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7F7C8EA" w14:textId="33571D0E" w:rsidR="000F00B0" w:rsidRDefault="000F00B0" w:rsidP="000F00B0">
      <w:pPr>
        <w:spacing w:after="0" w:line="240" w:lineRule="auto"/>
        <w:ind w:left="5664"/>
        <w:rPr>
          <w:rStyle w:val="a4"/>
          <w:i w:val="0"/>
          <w:iCs w:val="0"/>
          <w:color w:val="000000" w:themeColor="text1"/>
          <w:sz w:val="24"/>
          <w:szCs w:val="24"/>
          <w:lang w:eastAsia="uk-UA"/>
        </w:rPr>
      </w:pPr>
      <w:r>
        <w:rPr>
          <w:rStyle w:val="a4"/>
          <w:rFonts w:ascii="Times New Roman" w:hAnsi="Times New Roman"/>
          <w:i w:val="0"/>
          <w:iCs w:val="0"/>
          <w:color w:val="000000" w:themeColor="text1"/>
          <w:sz w:val="24"/>
          <w:szCs w:val="24"/>
          <w:lang w:eastAsia="uk-UA"/>
        </w:rPr>
        <w:t xml:space="preserve">Додаток </w:t>
      </w:r>
      <w:r w:rsidR="009E716A">
        <w:rPr>
          <w:rStyle w:val="a4"/>
          <w:rFonts w:ascii="Times New Roman" w:hAnsi="Times New Roman"/>
          <w:i w:val="0"/>
          <w:iCs w:val="0"/>
          <w:color w:val="000000" w:themeColor="text1"/>
          <w:sz w:val="24"/>
          <w:szCs w:val="24"/>
          <w:lang w:eastAsia="uk-UA"/>
        </w:rPr>
        <w:t>5</w:t>
      </w:r>
      <w:r>
        <w:rPr>
          <w:rStyle w:val="a4"/>
          <w:rFonts w:ascii="Times New Roman" w:hAnsi="Times New Roman"/>
          <w:i w:val="0"/>
          <w:iCs w:val="0"/>
          <w:color w:val="000000" w:themeColor="text1"/>
          <w:sz w:val="24"/>
          <w:szCs w:val="24"/>
          <w:lang w:eastAsia="uk-UA"/>
        </w:rPr>
        <w:t xml:space="preserve"> </w:t>
      </w:r>
    </w:p>
    <w:p w14:paraId="67E379D2" w14:textId="77777777" w:rsidR="000F00B0" w:rsidRDefault="000F00B0" w:rsidP="000F00B0">
      <w:pPr>
        <w:spacing w:after="0" w:line="240" w:lineRule="auto"/>
        <w:ind w:left="4956" w:firstLine="708"/>
        <w:rPr>
          <w:rStyle w:val="a4"/>
          <w:rFonts w:ascii="Times New Roman" w:hAnsi="Times New Roman"/>
          <w:i w:val="0"/>
          <w:iCs w:val="0"/>
          <w:color w:val="000000" w:themeColor="text1"/>
          <w:sz w:val="24"/>
          <w:szCs w:val="24"/>
          <w:lang w:eastAsia="uk-UA"/>
        </w:rPr>
      </w:pPr>
      <w:r>
        <w:rPr>
          <w:rStyle w:val="a4"/>
          <w:rFonts w:ascii="Times New Roman" w:hAnsi="Times New Roman"/>
          <w:i w:val="0"/>
          <w:iCs w:val="0"/>
          <w:color w:val="000000" w:themeColor="text1"/>
          <w:sz w:val="24"/>
          <w:szCs w:val="24"/>
          <w:lang w:eastAsia="uk-UA"/>
        </w:rPr>
        <w:t>до рішення виконавчого комітету</w:t>
      </w:r>
    </w:p>
    <w:p w14:paraId="1CC54BB4" w14:textId="77777777" w:rsidR="000F00B0" w:rsidRDefault="000F00B0" w:rsidP="000F00B0">
      <w:pPr>
        <w:spacing w:after="0" w:line="240" w:lineRule="auto"/>
        <w:ind w:left="5664"/>
        <w:rPr>
          <w:rStyle w:val="a4"/>
          <w:rFonts w:ascii="Times New Roman" w:hAnsi="Times New Roman"/>
          <w:i w:val="0"/>
          <w:iCs w:val="0"/>
          <w:color w:val="000000" w:themeColor="text1"/>
          <w:sz w:val="24"/>
          <w:szCs w:val="24"/>
          <w:lang w:eastAsia="uk-UA"/>
        </w:rPr>
      </w:pPr>
      <w:r>
        <w:rPr>
          <w:rStyle w:val="a4"/>
          <w:rFonts w:ascii="Times New Roman" w:hAnsi="Times New Roman"/>
          <w:i w:val="0"/>
          <w:iCs w:val="0"/>
          <w:color w:val="000000" w:themeColor="text1"/>
          <w:sz w:val="24"/>
          <w:szCs w:val="24"/>
          <w:lang w:eastAsia="uk-UA"/>
        </w:rPr>
        <w:t>Бучанської міської ради</w:t>
      </w:r>
    </w:p>
    <w:p w14:paraId="163868A5" w14:textId="268709DB" w:rsidR="004D18E2" w:rsidRDefault="000F00B0" w:rsidP="000F00B0">
      <w:pPr>
        <w:spacing w:after="0" w:line="240" w:lineRule="auto"/>
        <w:ind w:left="4956" w:firstLine="708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Style w:val="a4"/>
          <w:rFonts w:ascii="Times New Roman" w:hAnsi="Times New Roman"/>
          <w:i w:val="0"/>
          <w:iCs w:val="0"/>
          <w:color w:val="000000" w:themeColor="text1"/>
          <w:sz w:val="24"/>
          <w:szCs w:val="24"/>
          <w:lang w:eastAsia="uk-UA"/>
        </w:rPr>
        <w:t>№</w:t>
      </w:r>
      <w:r w:rsidR="00F5364C">
        <w:rPr>
          <w:rStyle w:val="a4"/>
          <w:rFonts w:ascii="Times New Roman" w:hAnsi="Times New Roman"/>
          <w:i w:val="0"/>
          <w:iCs w:val="0"/>
          <w:color w:val="000000" w:themeColor="text1"/>
          <w:sz w:val="24"/>
          <w:szCs w:val="24"/>
          <w:lang w:eastAsia="uk-UA"/>
        </w:rPr>
        <w:t>1736</w:t>
      </w:r>
      <w:r>
        <w:rPr>
          <w:rStyle w:val="a4"/>
          <w:rFonts w:ascii="Times New Roman" w:hAnsi="Times New Roman"/>
          <w:i w:val="0"/>
          <w:iCs w:val="0"/>
          <w:color w:val="000000" w:themeColor="text1"/>
          <w:sz w:val="24"/>
          <w:szCs w:val="24"/>
          <w:lang w:eastAsia="uk-UA"/>
        </w:rPr>
        <w:t xml:space="preserve"> від 29.08.2025р</w:t>
      </w:r>
      <w:r>
        <w:rPr>
          <w:rFonts w:ascii="Times New Roman" w:eastAsia="Times New Roman" w:hAnsi="Times New Roman"/>
          <w:i/>
          <w:iCs/>
          <w:color w:val="000000" w:themeColor="text1"/>
          <w:sz w:val="24"/>
          <w:szCs w:val="24"/>
          <w:lang w:eastAsia="uk-UA"/>
        </w:rPr>
        <w:t xml:space="preserve">  </w:t>
      </w:r>
    </w:p>
    <w:p w14:paraId="0D134741" w14:textId="77777777" w:rsidR="004D18E2" w:rsidRDefault="004D18E2" w:rsidP="004D18E2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37A13CC4" w14:textId="77777777" w:rsidR="004D18E2" w:rsidRDefault="004D18E2" w:rsidP="004D18E2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3FA4EEDD" w14:textId="77777777" w:rsidR="004D18E2" w:rsidRPr="005D3F01" w:rsidRDefault="004D18E2" w:rsidP="004D18E2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5D3F01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Інформаційна довідка</w:t>
      </w:r>
    </w:p>
    <w:p w14:paraId="356C6EF3" w14:textId="77777777" w:rsidR="004D18E2" w:rsidRDefault="004D18E2" w:rsidP="004D18E2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uk-UA"/>
        </w:rPr>
      </w:pPr>
    </w:p>
    <w:p w14:paraId="1BE931E0" w14:textId="77777777" w:rsidR="004D18E2" w:rsidRPr="00095B0E" w:rsidRDefault="004D18E2" w:rsidP="004D18E2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uk-UA"/>
        </w:rPr>
      </w:pPr>
    </w:p>
    <w:p w14:paraId="5C2B30CB" w14:textId="77777777" w:rsidR="004D18E2" w:rsidRPr="004B043F" w:rsidRDefault="004D18E2" w:rsidP="004D18E2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Оцінка актуального рівня цін щодо аналізу </w:t>
      </w:r>
    </w:p>
    <w:p w14:paraId="4833F681" w14:textId="77777777" w:rsidR="004D18E2" w:rsidRDefault="004D18E2" w:rsidP="004D18E2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4D18E2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Капітальний ремонт адміністративної будівлі </w:t>
      </w:r>
    </w:p>
    <w:p w14:paraId="568F0A9C" w14:textId="77777777" w:rsidR="004D18E2" w:rsidRDefault="004D18E2" w:rsidP="004D18E2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4D18E2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по вул. Центральна,3 в с.Мироцькому </w:t>
      </w:r>
    </w:p>
    <w:p w14:paraId="60A187B9" w14:textId="77777777" w:rsidR="004D18E2" w:rsidRDefault="004D18E2" w:rsidP="004D18E2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4D18E2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Бучанської міської територіальної громади </w:t>
      </w:r>
    </w:p>
    <w:p w14:paraId="7D6DCAE2" w14:textId="4896EA26" w:rsidR="004D18E2" w:rsidRDefault="004D18E2" w:rsidP="004D18E2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4D18E2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Київської області</w:t>
      </w:r>
    </w:p>
    <w:p w14:paraId="780D37D5" w14:textId="77777777" w:rsidR="004D18E2" w:rsidRPr="004B043F" w:rsidRDefault="004D18E2" w:rsidP="004D18E2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152267D0" w14:textId="6BDC19D4" w:rsidR="008E58C3" w:rsidRPr="00D85172" w:rsidRDefault="004D18E2" w:rsidP="00D85172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4B043F">
        <w:tab/>
      </w:r>
      <w:r w:rsidR="008E58C3" w:rsidRPr="00D85172">
        <w:rPr>
          <w:rFonts w:ascii="Times New Roman" w:hAnsi="Times New Roman"/>
          <w:sz w:val="24"/>
          <w:szCs w:val="24"/>
        </w:rPr>
        <w:t>Відділом закупівель та моніторингу цін було здійснено аналіз підсумкової відомості ресурсів за об’єктом: «</w:t>
      </w:r>
      <w:r w:rsidR="00D85172" w:rsidRPr="00D04DE7">
        <w:rPr>
          <w:rFonts w:ascii="Times New Roman" w:eastAsia="Times New Roman" w:hAnsi="Times New Roman"/>
          <w:sz w:val="24"/>
          <w:szCs w:val="24"/>
          <w:lang w:eastAsia="uk-UA"/>
        </w:rPr>
        <w:t>Капітальний ремонт адміністративної будівлі по вул. Центральна,3 в с.Мироцькому Бучанської міської територіальної громади Київської області</w:t>
      </w:r>
      <w:r w:rsidR="008E58C3" w:rsidRPr="00D85172">
        <w:rPr>
          <w:rFonts w:ascii="Times New Roman" w:hAnsi="Times New Roman"/>
          <w:sz w:val="24"/>
          <w:szCs w:val="24"/>
        </w:rPr>
        <w:t>» відповідно до «Порядку узгодження здійснення публічних закупівель та моніторингу цін Бучанською міською радою, її виконавчими органами, комунальними підприємствами, установами та організаціями».</w:t>
      </w:r>
    </w:p>
    <w:p w14:paraId="63F55DF8" w14:textId="32F9CB9C" w:rsidR="008E58C3" w:rsidRDefault="008E58C3" w:rsidP="00D85172">
      <w:pPr>
        <w:pStyle w:val="a5"/>
        <w:ind w:firstLine="709"/>
        <w:jc w:val="both"/>
      </w:pPr>
      <w:r w:rsidRPr="00D85172">
        <w:t>За результатами аналізу, згідно з пунктом 5.4 зазначеного Порядку, було відібрано</w:t>
      </w:r>
      <w:r>
        <w:t xml:space="preserve"> основні матеріальні ресурси, передбачені у кошторисі на </w:t>
      </w:r>
      <w:r w:rsidR="00A70CC7" w:rsidRPr="00A70CC7">
        <w:t>Капітальний ремонт адміністративної будівлі по вул. Центральна,3 в с.Мироцькому Бучанської міської територіальної громади Київської області</w:t>
      </w:r>
      <w:r w:rsidR="00A70CC7">
        <w:t xml:space="preserve">. </w:t>
      </w:r>
      <w:r>
        <w:t>Фактів завищення вартості матеріальних ресурсів не виявлено</w:t>
      </w:r>
    </w:p>
    <w:p w14:paraId="00A529FB" w14:textId="5722D0E7" w:rsidR="004D18E2" w:rsidRPr="004B043F" w:rsidRDefault="004D18E2" w:rsidP="008E58C3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5B483BBA" w14:textId="77777777" w:rsidR="004D18E2" w:rsidRPr="004B043F" w:rsidRDefault="004D18E2" w:rsidP="004D18E2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7D283B97" w14:textId="77777777" w:rsidR="004D18E2" w:rsidRPr="004B043F" w:rsidRDefault="004D18E2" w:rsidP="004D18E2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0B83002D" w14:textId="77777777" w:rsidR="004D18E2" w:rsidRPr="004B043F" w:rsidRDefault="004D18E2" w:rsidP="004D18E2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В.о. начальника відділу закупівель</w:t>
      </w:r>
    </w:p>
    <w:p w14:paraId="3BAA7C9D" w14:textId="77777777" w:rsidR="004D18E2" w:rsidRPr="004B043F" w:rsidRDefault="004D18E2" w:rsidP="004D18E2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та моніторингу цін 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ab/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         ______________          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Олена ЧИРІНСЬКА</w:t>
      </w:r>
    </w:p>
    <w:p w14:paraId="167B6AB4" w14:textId="77777777" w:rsidR="004D18E2" w:rsidRPr="004B043F" w:rsidRDefault="004D18E2" w:rsidP="004D18E2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                                                             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29.08.2025</w:t>
      </w:r>
    </w:p>
    <w:p w14:paraId="17B942CD" w14:textId="77777777" w:rsidR="004D18E2" w:rsidRPr="004B043F" w:rsidRDefault="004D18E2" w:rsidP="004D18E2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ab/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ab/>
      </w:r>
    </w:p>
    <w:p w14:paraId="394469EC" w14:textId="77777777" w:rsidR="004D18E2" w:rsidRPr="004B043F" w:rsidRDefault="004D18E2" w:rsidP="004D18E2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10A04619" w14:textId="77777777" w:rsidR="004D18E2" w:rsidRPr="004B043F" w:rsidRDefault="004D18E2" w:rsidP="004D18E2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6FADEBDF" w14:textId="77777777" w:rsidR="004D18E2" w:rsidRPr="004B043F" w:rsidRDefault="004D18E2" w:rsidP="004D18E2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7E3EAC17" w14:textId="77777777" w:rsidR="004D18E2" w:rsidRPr="004B043F" w:rsidRDefault="004D18E2" w:rsidP="004D18E2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455CE5B7" w14:textId="77777777" w:rsidR="004D18E2" w:rsidRPr="004B043F" w:rsidRDefault="004D18E2" w:rsidP="004D18E2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Керуючий справами                    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          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______________        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Дмитро ГАПЧЕНКО</w:t>
      </w:r>
    </w:p>
    <w:p w14:paraId="17E584F6" w14:textId="77777777" w:rsidR="004D18E2" w:rsidRPr="004B043F" w:rsidRDefault="004D18E2" w:rsidP="004D18E2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                                                                         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29.08.2025</w:t>
      </w:r>
    </w:p>
    <w:p w14:paraId="5B2A7EEC" w14:textId="77777777" w:rsidR="004D18E2" w:rsidRPr="004B043F" w:rsidRDefault="004D18E2" w:rsidP="004D18E2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47BA3523" w14:textId="77777777" w:rsidR="004D18E2" w:rsidRPr="004B043F" w:rsidRDefault="004D18E2" w:rsidP="004D18E2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4D955E33" w14:textId="77777777" w:rsidR="004D18E2" w:rsidRDefault="004D18E2" w:rsidP="004D18E2"/>
    <w:p w14:paraId="21467EA2" w14:textId="77777777" w:rsidR="0014571B" w:rsidRDefault="0014571B"/>
    <w:sectPr w:rsidR="0014571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2552"/>
    <w:rsid w:val="0003314B"/>
    <w:rsid w:val="000F00B0"/>
    <w:rsid w:val="0014571B"/>
    <w:rsid w:val="004D18E2"/>
    <w:rsid w:val="00516102"/>
    <w:rsid w:val="006762D4"/>
    <w:rsid w:val="00742552"/>
    <w:rsid w:val="008E58C3"/>
    <w:rsid w:val="009E716A"/>
    <w:rsid w:val="00A70CC7"/>
    <w:rsid w:val="00D04DE7"/>
    <w:rsid w:val="00D85172"/>
    <w:rsid w:val="00F536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A7914C"/>
  <w15:chartTrackingRefBased/>
  <w15:docId w15:val="{2B0ADB56-8E7F-4E13-93D9-9F21EC814B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D18E2"/>
    <w:pPr>
      <w:spacing w:line="254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3314B"/>
    <w:pPr>
      <w:ind w:left="720"/>
      <w:contextualSpacing/>
    </w:pPr>
    <w:rPr>
      <w:lang w:val="ru-RU"/>
    </w:rPr>
  </w:style>
  <w:style w:type="character" w:styleId="a4">
    <w:name w:val="Subtle Emphasis"/>
    <w:basedOn w:val="a0"/>
    <w:uiPriority w:val="19"/>
    <w:qFormat/>
    <w:rsid w:val="004D18E2"/>
    <w:rPr>
      <w:i/>
      <w:iCs/>
      <w:color w:val="404040" w:themeColor="text1" w:themeTint="BF"/>
    </w:rPr>
  </w:style>
  <w:style w:type="paragraph" w:styleId="a5">
    <w:name w:val="Normal (Web)"/>
    <w:basedOn w:val="a"/>
    <w:uiPriority w:val="99"/>
    <w:semiHidden/>
    <w:unhideWhenUsed/>
    <w:rsid w:val="008E58C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5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94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924</Words>
  <Characters>527</Characters>
  <Application>Microsoft Office Word</Application>
  <DocSecurity>0</DocSecurity>
  <Lines>4</Lines>
  <Paragraphs>2</Paragraphs>
  <ScaleCrop>false</ScaleCrop>
  <Company/>
  <LinksUpToDate>false</LinksUpToDate>
  <CharactersWithSpaces>1449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Maryana Hirnyak</dc:creator>
  <cp:keywords/>
  <dc:description/>
  <cp:lastModifiedBy>Viktoria Gergel</cp:lastModifiedBy>
  <cp:revision>11</cp:revision>
  <cp:lastPrinted>2025-09-11T07:59:00Z</cp:lastPrinted>
  <dcterms:created xsi:type="dcterms:W3CDTF">2025-09-03T13:41:00Z</dcterms:created>
  <dcterms:modified xsi:type="dcterms:W3CDTF">2025-09-18T07:29:00Z</dcterms:modified>
</cp:coreProperties>
</file>